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9E" w:rsidRPr="00A4549E" w:rsidRDefault="00A4549E" w:rsidP="00A4549E">
      <w:pPr>
        <w:rPr>
          <w:rFonts w:ascii="Arial Narrow" w:hAnsi="Arial Narrow"/>
          <w:b/>
          <w:sz w:val="28"/>
          <w:szCs w:val="24"/>
        </w:rPr>
      </w:pPr>
      <w:r w:rsidRPr="00A4549E">
        <w:rPr>
          <w:rFonts w:ascii="Arial Narrow" w:hAnsi="Arial Narrow"/>
          <w:b/>
          <w:sz w:val="28"/>
          <w:szCs w:val="24"/>
        </w:rPr>
        <w:t xml:space="preserve">Trabajos a presentar. </w:t>
      </w:r>
    </w:p>
    <w:p w:rsidR="00FE30EE" w:rsidRPr="00FE30EE" w:rsidRDefault="00FE30EE" w:rsidP="00FE30EE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Tribunal 4</w:t>
      </w:r>
      <w:r w:rsidR="00173C20" w:rsidRPr="00A4549E">
        <w:rPr>
          <w:rFonts w:ascii="Arial Narrow" w:hAnsi="Arial Narrow"/>
          <w:sz w:val="24"/>
          <w:szCs w:val="24"/>
        </w:rPr>
        <w:t xml:space="preserve">.  </w:t>
      </w:r>
      <w:r w:rsidR="000044C9">
        <w:rPr>
          <w:rFonts w:ascii="Arial Narrow" w:hAnsi="Arial Narrow"/>
          <w:sz w:val="24"/>
          <w:szCs w:val="24"/>
        </w:rPr>
        <w:t>Martes 2</w:t>
      </w:r>
      <w:r w:rsidR="00591DED">
        <w:rPr>
          <w:rFonts w:ascii="Arial Narrow" w:hAnsi="Arial Narrow"/>
          <w:sz w:val="24"/>
          <w:szCs w:val="24"/>
        </w:rPr>
        <w:t xml:space="preserve"> diciembre 2025.  </w:t>
      </w:r>
      <w:r w:rsidRPr="00FE30EE">
        <w:rPr>
          <w:rFonts w:ascii="Arial Narrow" w:hAnsi="Arial Narrow"/>
          <w:b/>
          <w:sz w:val="24"/>
          <w:szCs w:val="24"/>
        </w:rPr>
        <w:t>Sala #1</w:t>
      </w:r>
      <w:r w:rsidRPr="00FE30EE">
        <w:rPr>
          <w:rFonts w:ascii="Arial Narrow" w:hAnsi="Arial Narrow"/>
          <w:sz w:val="24"/>
          <w:szCs w:val="24"/>
        </w:rPr>
        <w:t xml:space="preserve">: </w:t>
      </w:r>
      <w:hyperlink r:id="rId6" w:tgtFrame="_blank" w:history="1">
        <w:r w:rsidRPr="00FE30EE">
          <w:rPr>
            <w:rStyle w:val="Hipervnculo"/>
            <w:rFonts w:ascii="Arial Narrow" w:hAnsi="Arial Narrow"/>
            <w:sz w:val="24"/>
            <w:szCs w:val="24"/>
          </w:rPr>
          <w:t>https://meet.google.com/neb-cdqx-agv</w:t>
        </w:r>
      </w:hyperlink>
    </w:p>
    <w:p w:rsidR="00FE30EE" w:rsidRPr="00FE30EE" w:rsidRDefault="00FE30EE" w:rsidP="00FE30E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FE30EE">
        <w:rPr>
          <w:rFonts w:ascii="Arial Narrow" w:hAnsi="Arial Narrow" w:cstheme="minorHAnsi"/>
          <w:sz w:val="20"/>
          <w:szCs w:val="20"/>
        </w:rPr>
        <w:t>Presidente: Dr. C. Haydee Rodríguez Lora</w:t>
      </w:r>
    </w:p>
    <w:p w:rsidR="00FE30EE" w:rsidRPr="00FE30EE" w:rsidRDefault="00FE30EE" w:rsidP="00FE30E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FE30EE">
        <w:rPr>
          <w:rFonts w:ascii="Arial Narrow" w:hAnsi="Arial Narrow" w:cstheme="minorHAnsi"/>
          <w:sz w:val="20"/>
          <w:szCs w:val="20"/>
        </w:rPr>
        <w:t>Secretario: Dra. Ms. C. Giselle Marrero Padrón</w:t>
      </w:r>
    </w:p>
    <w:p w:rsidR="00FE30EE" w:rsidRPr="00FE30EE" w:rsidRDefault="00FE30EE" w:rsidP="00FE30E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FE30EE">
        <w:rPr>
          <w:rFonts w:ascii="Arial Narrow" w:hAnsi="Arial Narrow" w:cstheme="minorHAnsi"/>
          <w:sz w:val="20"/>
          <w:szCs w:val="20"/>
        </w:rPr>
        <w:t>Miembros:</w:t>
      </w:r>
    </w:p>
    <w:p w:rsidR="00FE30EE" w:rsidRPr="00FE30EE" w:rsidRDefault="00FE30EE" w:rsidP="00FE30E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FE30EE">
        <w:rPr>
          <w:rFonts w:ascii="Arial Narrow" w:hAnsi="Arial Narrow" w:cstheme="minorHAnsi"/>
          <w:sz w:val="20"/>
          <w:szCs w:val="20"/>
        </w:rPr>
        <w:t xml:space="preserve">Lic. Ms. C. </w:t>
      </w:r>
      <w:proofErr w:type="spellStart"/>
      <w:r w:rsidRPr="00FE30EE">
        <w:rPr>
          <w:rFonts w:ascii="Arial Narrow" w:hAnsi="Arial Narrow" w:cstheme="minorHAnsi"/>
          <w:sz w:val="20"/>
          <w:szCs w:val="20"/>
        </w:rPr>
        <w:t>Nitza</w:t>
      </w:r>
      <w:proofErr w:type="spellEnd"/>
      <w:r w:rsidRPr="00FE30EE">
        <w:rPr>
          <w:rFonts w:ascii="Arial Narrow" w:hAnsi="Arial Narrow" w:cstheme="minorHAnsi"/>
          <w:sz w:val="20"/>
          <w:szCs w:val="20"/>
        </w:rPr>
        <w:t xml:space="preserve"> Carrero González</w:t>
      </w:r>
    </w:p>
    <w:p w:rsidR="00FE30EE" w:rsidRPr="00FE30EE" w:rsidRDefault="00FE30EE" w:rsidP="00FE30E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FE30EE">
        <w:rPr>
          <w:rFonts w:ascii="Arial Narrow" w:hAnsi="Arial Narrow" w:cstheme="minorHAnsi"/>
          <w:sz w:val="20"/>
          <w:szCs w:val="20"/>
        </w:rPr>
        <w:t>Lic. Ms. C. Celia Ballester García</w:t>
      </w:r>
    </w:p>
    <w:p w:rsidR="00FE30EE" w:rsidRPr="00FE30EE" w:rsidRDefault="00FE30EE" w:rsidP="00FE30E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</w:rPr>
      </w:pPr>
      <w:r w:rsidRPr="00FE30EE">
        <w:rPr>
          <w:rFonts w:ascii="Arial Narrow" w:hAnsi="Arial Narrow" w:cstheme="minorHAnsi"/>
          <w:sz w:val="20"/>
          <w:szCs w:val="20"/>
        </w:rPr>
        <w:t xml:space="preserve">Dra. Ms. C. Sandra López </w:t>
      </w:r>
      <w:proofErr w:type="spellStart"/>
      <w:r w:rsidRPr="00FE30EE">
        <w:rPr>
          <w:rFonts w:ascii="Arial Narrow" w:hAnsi="Arial Narrow" w:cstheme="minorHAnsi"/>
          <w:sz w:val="20"/>
          <w:szCs w:val="20"/>
        </w:rPr>
        <w:t>Lamezón</w:t>
      </w:r>
      <w:proofErr w:type="spellEnd"/>
    </w:p>
    <w:p w:rsidR="00A4549E" w:rsidRPr="00A4549E" w:rsidRDefault="00A4549E" w:rsidP="00A4549E">
      <w:pPr>
        <w:spacing w:after="0" w:line="276" w:lineRule="auto"/>
        <w:ind w:left="113"/>
        <w:contextualSpacing/>
        <w:rPr>
          <w:rFonts w:ascii="Arial Narrow" w:hAnsi="Arial Narrow" w:cstheme="minorHAnsi"/>
          <w:sz w:val="20"/>
          <w:szCs w:val="20"/>
          <w:lang w:val="es-ES"/>
        </w:rPr>
      </w:pPr>
    </w:p>
    <w:tbl>
      <w:tblPr>
        <w:tblStyle w:val="Tablaconcuadrcula"/>
        <w:tblW w:w="98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9"/>
        <w:gridCol w:w="5103"/>
        <w:gridCol w:w="2443"/>
      </w:tblGrid>
      <w:tr w:rsidR="00EA7E1D" w:rsidTr="00EA7E1D">
        <w:trPr>
          <w:trHeight w:val="263"/>
        </w:trPr>
        <w:tc>
          <w:tcPr>
            <w:tcW w:w="993" w:type="dxa"/>
            <w:shd w:val="clear" w:color="auto" w:fill="BFBFBF" w:themeFill="background1" w:themeFillShade="BF"/>
          </w:tcPr>
          <w:p w:rsidR="00A4549E" w:rsidRPr="00A4549E" w:rsidRDefault="00A4549E" w:rsidP="00A4549E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Hora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ID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País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Título</w:t>
            </w:r>
          </w:p>
        </w:tc>
        <w:tc>
          <w:tcPr>
            <w:tcW w:w="2443" w:type="dxa"/>
            <w:shd w:val="clear" w:color="auto" w:fill="BFBFBF" w:themeFill="background1" w:themeFillShade="BF"/>
          </w:tcPr>
          <w:p w:rsidR="00A4549E" w:rsidRPr="00A4549E" w:rsidRDefault="00A4549E" w:rsidP="00173C20">
            <w:pPr>
              <w:rPr>
                <w:rFonts w:ascii="Arial Narrow" w:hAnsi="Arial Narrow"/>
                <w:b/>
                <w:szCs w:val="24"/>
              </w:rPr>
            </w:pPr>
            <w:r w:rsidRPr="00A4549E">
              <w:rPr>
                <w:rFonts w:ascii="Arial Narrow" w:hAnsi="Arial Narrow"/>
                <w:b/>
                <w:szCs w:val="24"/>
              </w:rPr>
              <w:t>Autor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10.30 am</w:t>
            </w:r>
          </w:p>
        </w:tc>
        <w:tc>
          <w:tcPr>
            <w:tcW w:w="567" w:type="dxa"/>
          </w:tcPr>
          <w:p w:rsidR="00A4549E" w:rsidRPr="00172FC6" w:rsidRDefault="00FE30EE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4549E" w:rsidRPr="00A4549E" w:rsidRDefault="00FE30EE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DZA</w:t>
            </w:r>
          </w:p>
        </w:tc>
        <w:tc>
          <w:tcPr>
            <w:tcW w:w="5103" w:type="dxa"/>
          </w:tcPr>
          <w:p w:rsidR="00A4549E" w:rsidRPr="00A4549E" w:rsidRDefault="00FE30E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E30EE">
              <w:rPr>
                <w:rFonts w:ascii="Arial Narrow" w:hAnsi="Arial Narrow"/>
                <w:sz w:val="20"/>
                <w:szCs w:val="20"/>
              </w:rPr>
              <w:t>Aporte de la Colaboración Médica Cubana al fortalecimiento de los servicios de Salud Visual en Argelia.</w:t>
            </w:r>
          </w:p>
        </w:tc>
        <w:tc>
          <w:tcPr>
            <w:tcW w:w="2443" w:type="dxa"/>
          </w:tcPr>
          <w:p w:rsidR="00A4549E" w:rsidRPr="00A4549E" w:rsidRDefault="00FE30EE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FE30EE">
              <w:rPr>
                <w:rFonts w:ascii="Arial Narrow" w:hAnsi="Arial Narrow"/>
                <w:sz w:val="20"/>
                <w:szCs w:val="20"/>
              </w:rPr>
              <w:t xml:space="preserve">Patricia Alonso </w:t>
            </w:r>
            <w:proofErr w:type="spellStart"/>
            <w:r w:rsidRPr="00FE30EE">
              <w:rPr>
                <w:rFonts w:ascii="Arial Narrow" w:hAnsi="Arial Narrow"/>
                <w:sz w:val="20"/>
                <w:szCs w:val="20"/>
              </w:rPr>
              <w:t>Galbán</w:t>
            </w:r>
            <w:proofErr w:type="spellEnd"/>
          </w:p>
        </w:tc>
      </w:tr>
      <w:tr w:rsidR="00EA7E1D" w:rsidTr="00EA7E1D">
        <w:trPr>
          <w:trHeight w:val="252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10.45 am</w:t>
            </w:r>
          </w:p>
        </w:tc>
        <w:tc>
          <w:tcPr>
            <w:tcW w:w="567" w:type="dxa"/>
          </w:tcPr>
          <w:p w:rsidR="00A4549E" w:rsidRPr="00172FC6" w:rsidRDefault="00CE23A1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A4549E" w:rsidRPr="00A4549E" w:rsidRDefault="00CE23A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A4549E" w:rsidRPr="00A4549E" w:rsidRDefault="00CE23A1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CE23A1">
              <w:rPr>
                <w:rFonts w:ascii="Arial Narrow" w:hAnsi="Arial Narrow"/>
                <w:sz w:val="20"/>
                <w:szCs w:val="20"/>
              </w:rPr>
              <w:t>Evaluación del Impacto del Tratamiento Intensivo en pacientes con Diabetes Mellitus Tipo 1 en el departamento de Endocrinología Pediátrica del Hospital Central de Maputo</w:t>
            </w:r>
          </w:p>
        </w:tc>
        <w:tc>
          <w:tcPr>
            <w:tcW w:w="2443" w:type="dxa"/>
          </w:tcPr>
          <w:p w:rsidR="00A4549E" w:rsidRPr="00A4549E" w:rsidRDefault="00CE23A1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E23A1">
              <w:rPr>
                <w:rFonts w:ascii="Arial Narrow" w:hAnsi="Arial Narrow"/>
                <w:sz w:val="20"/>
                <w:szCs w:val="20"/>
              </w:rPr>
              <w:t>Glenys</w:t>
            </w:r>
            <w:proofErr w:type="spellEnd"/>
            <w:r w:rsidRPr="00CE23A1">
              <w:rPr>
                <w:rFonts w:ascii="Arial Narrow" w:hAnsi="Arial Narrow"/>
                <w:sz w:val="20"/>
                <w:szCs w:val="20"/>
              </w:rPr>
              <w:t xml:space="preserve"> Mabel Peña Barreras</w:t>
            </w:r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11.00 am</w:t>
            </w:r>
          </w:p>
        </w:tc>
        <w:tc>
          <w:tcPr>
            <w:tcW w:w="567" w:type="dxa"/>
          </w:tcPr>
          <w:p w:rsidR="00A4549E" w:rsidRPr="00172FC6" w:rsidRDefault="00A55B85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A4549E" w:rsidRPr="00A4549E" w:rsidRDefault="00A55B85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A4549E" w:rsidRPr="00A4549E" w:rsidRDefault="00A55B85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A55B85">
              <w:rPr>
                <w:rFonts w:ascii="Arial Narrow" w:hAnsi="Arial Narrow"/>
                <w:sz w:val="20"/>
                <w:szCs w:val="20"/>
                <w:lang w:val="es-US"/>
              </w:rPr>
              <w:t>Calidad de vida  en adultos mayores con Diabetes Mellitus en  San Jerónimo, El Tumbador.  2024</w:t>
            </w:r>
          </w:p>
        </w:tc>
        <w:tc>
          <w:tcPr>
            <w:tcW w:w="2443" w:type="dxa"/>
          </w:tcPr>
          <w:p w:rsidR="00A4549E" w:rsidRPr="00A4549E" w:rsidRDefault="00CE23A1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CE23A1">
              <w:rPr>
                <w:rFonts w:ascii="Arial Narrow" w:hAnsi="Arial Narrow"/>
                <w:sz w:val="20"/>
                <w:szCs w:val="20"/>
                <w:lang w:val="es-US"/>
              </w:rPr>
              <w:t>Noda</w:t>
            </w:r>
            <w:proofErr w:type="spellEnd"/>
            <w:r w:rsidRPr="00CE23A1">
              <w:rPr>
                <w:rFonts w:ascii="Arial Narrow" w:hAnsi="Arial Narrow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CE23A1">
              <w:rPr>
                <w:rFonts w:ascii="Arial Narrow" w:hAnsi="Arial Narrow"/>
                <w:sz w:val="20"/>
                <w:szCs w:val="20"/>
                <w:lang w:val="es-US"/>
              </w:rPr>
              <w:t>Ameiby</w:t>
            </w:r>
            <w:proofErr w:type="spellEnd"/>
            <w:r w:rsidRPr="00CE23A1">
              <w:rPr>
                <w:rFonts w:ascii="Arial Narrow" w:hAnsi="Arial Narrow"/>
                <w:sz w:val="20"/>
                <w:szCs w:val="20"/>
                <w:lang w:val="es-US"/>
              </w:rPr>
              <w:t xml:space="preserve"> ,Crespo </w:t>
            </w:r>
            <w:proofErr w:type="spellStart"/>
            <w:r w:rsidRPr="00CE23A1">
              <w:rPr>
                <w:rFonts w:ascii="Arial Narrow" w:hAnsi="Arial Narrow"/>
                <w:sz w:val="20"/>
                <w:szCs w:val="20"/>
                <w:lang w:val="es-US"/>
              </w:rPr>
              <w:t>Yamirka</w:t>
            </w:r>
            <w:proofErr w:type="spellEnd"/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am</w:t>
            </w:r>
          </w:p>
        </w:tc>
        <w:tc>
          <w:tcPr>
            <w:tcW w:w="567" w:type="dxa"/>
          </w:tcPr>
          <w:p w:rsidR="00A4549E" w:rsidRPr="00172FC6" w:rsidRDefault="005D2208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A4549E" w:rsidRPr="00A4549E" w:rsidRDefault="005D2208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A4549E" w:rsidRPr="00A4549E" w:rsidRDefault="005D2208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Actualizacion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sobre el manejo de </w:t>
            </w:r>
            <w:proofErr w:type="gramStart"/>
            <w:r w:rsidRPr="005D2208">
              <w:rPr>
                <w:rFonts w:ascii="Arial Narrow" w:hAnsi="Arial Narrow"/>
                <w:sz w:val="20"/>
                <w:szCs w:val="20"/>
              </w:rPr>
              <w:t>las mordedura</w:t>
            </w:r>
            <w:proofErr w:type="gramEnd"/>
            <w:r w:rsidRPr="005D2208">
              <w:rPr>
                <w:rFonts w:ascii="Arial Narrow" w:hAnsi="Arial Narrow"/>
                <w:sz w:val="20"/>
                <w:szCs w:val="20"/>
              </w:rPr>
              <w:t xml:space="preserve"> de serpiente o accidente ofídico.</w:t>
            </w:r>
          </w:p>
        </w:tc>
        <w:tc>
          <w:tcPr>
            <w:tcW w:w="2443" w:type="dxa"/>
          </w:tcPr>
          <w:p w:rsidR="00A4549E" w:rsidRPr="00A4549E" w:rsidRDefault="005D2208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D2208">
              <w:rPr>
                <w:rFonts w:ascii="Arial Narrow" w:hAnsi="Arial Narrow"/>
                <w:sz w:val="20"/>
                <w:szCs w:val="20"/>
              </w:rPr>
              <w:t xml:space="preserve">Alexander Luis </w:t>
            </w: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Mojena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Almager</w:t>
            </w:r>
            <w:proofErr w:type="spellEnd"/>
          </w:p>
        </w:tc>
      </w:tr>
      <w:tr w:rsidR="00EA7E1D" w:rsidTr="00EA7E1D">
        <w:trPr>
          <w:trHeight w:val="263"/>
        </w:trPr>
        <w:tc>
          <w:tcPr>
            <w:tcW w:w="993" w:type="dxa"/>
          </w:tcPr>
          <w:p w:rsidR="00A4549E" w:rsidRPr="00A4549E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11.30 am</w:t>
            </w:r>
          </w:p>
        </w:tc>
        <w:tc>
          <w:tcPr>
            <w:tcW w:w="567" w:type="dxa"/>
          </w:tcPr>
          <w:p w:rsidR="00A4549E" w:rsidRPr="00172FC6" w:rsidRDefault="005D2208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A4549E" w:rsidRPr="00A4549E" w:rsidRDefault="005D2208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GUA</w:t>
            </w:r>
          </w:p>
        </w:tc>
        <w:tc>
          <w:tcPr>
            <w:tcW w:w="5103" w:type="dxa"/>
          </w:tcPr>
          <w:p w:rsidR="00A4549E" w:rsidRPr="00A4549E" w:rsidRDefault="005D2208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5D2208">
              <w:rPr>
                <w:rFonts w:ascii="Arial Narrow" w:hAnsi="Arial Narrow"/>
                <w:sz w:val="20"/>
                <w:szCs w:val="20"/>
              </w:rPr>
              <w:t xml:space="preserve">Prevención de la </w:t>
            </w: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miasis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por gusano barrenador en humanos.</w:t>
            </w:r>
          </w:p>
        </w:tc>
        <w:tc>
          <w:tcPr>
            <w:tcW w:w="2443" w:type="dxa"/>
          </w:tcPr>
          <w:p w:rsidR="00A4549E" w:rsidRPr="00A4549E" w:rsidRDefault="005D2208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Raydel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Demetrio </w:t>
            </w: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Garcia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Perez</w:t>
            </w:r>
            <w:proofErr w:type="spellEnd"/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11.45 am</w:t>
            </w:r>
          </w:p>
        </w:tc>
        <w:tc>
          <w:tcPr>
            <w:tcW w:w="567" w:type="dxa"/>
          </w:tcPr>
          <w:p w:rsidR="00172FC6" w:rsidRPr="00172FC6" w:rsidRDefault="005D2208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121</w:t>
            </w:r>
          </w:p>
        </w:tc>
        <w:tc>
          <w:tcPr>
            <w:tcW w:w="709" w:type="dxa"/>
          </w:tcPr>
          <w:p w:rsidR="00172FC6" w:rsidRPr="00A4549E" w:rsidRDefault="005D2208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172FC6" w:rsidRPr="00A4549E" w:rsidRDefault="005D2208" w:rsidP="00DA25B3">
            <w:pPr>
              <w:rPr>
                <w:rFonts w:ascii="Arial Narrow" w:hAnsi="Arial Narrow"/>
                <w:sz w:val="20"/>
                <w:szCs w:val="20"/>
              </w:rPr>
            </w:pPr>
            <w:r w:rsidRPr="005D2208">
              <w:rPr>
                <w:rFonts w:ascii="Arial Narrow" w:hAnsi="Arial Narrow"/>
                <w:sz w:val="20"/>
                <w:szCs w:val="20"/>
              </w:rPr>
              <w:t>Medicina Familiar en la prevención de enfermedades crónicas: Desafíos y oportunidades en Nampula, Mozambique</w:t>
            </w:r>
          </w:p>
        </w:tc>
        <w:tc>
          <w:tcPr>
            <w:tcW w:w="2443" w:type="dxa"/>
          </w:tcPr>
          <w:p w:rsidR="00172FC6" w:rsidRPr="00A4549E" w:rsidRDefault="005D2208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Doreyis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Anyell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Navaza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Buzón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  <w:r w:rsidR="005D2208">
              <w:rPr>
                <w:rFonts w:ascii="Arial Narrow" w:hAnsi="Arial Narrow"/>
                <w:sz w:val="20"/>
                <w:szCs w:val="20"/>
              </w:rPr>
              <w:t>.15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D2208">
              <w:rPr>
                <w:rFonts w:ascii="Arial Narrow" w:hAnsi="Arial Narrow"/>
                <w:sz w:val="20"/>
                <w:szCs w:val="20"/>
              </w:rPr>
              <w:t>p</w:t>
            </w:r>
            <w:r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172FC6" w:rsidRPr="00172FC6" w:rsidRDefault="005D2208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E1DEB">
              <w:rPr>
                <w:rFonts w:ascii="Arial Narrow" w:hAnsi="Arial Narrow"/>
                <w:b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172FC6" w:rsidRPr="00A4549E" w:rsidRDefault="005D2208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AGO</w:t>
            </w:r>
          </w:p>
        </w:tc>
        <w:tc>
          <w:tcPr>
            <w:tcW w:w="5103" w:type="dxa"/>
          </w:tcPr>
          <w:p w:rsidR="00172FC6" w:rsidRPr="004404C3" w:rsidRDefault="005D2208" w:rsidP="00173C2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5D2208">
              <w:rPr>
                <w:rFonts w:ascii="Arial Narrow" w:hAnsi="Arial Narrow"/>
                <w:bCs/>
                <w:sz w:val="20"/>
                <w:szCs w:val="20"/>
              </w:rPr>
              <w:t>Impacto social de la Medicina Familiar en misiones médicas cubanas: hacia una salud global equitativa (Angola, 2018-2024)</w:t>
            </w:r>
          </w:p>
        </w:tc>
        <w:tc>
          <w:tcPr>
            <w:tcW w:w="2443" w:type="dxa"/>
          </w:tcPr>
          <w:p w:rsidR="00172FC6" w:rsidRPr="00A4549E" w:rsidRDefault="005D2208" w:rsidP="004C618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Marilis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D2208">
              <w:rPr>
                <w:rFonts w:ascii="Arial Narrow" w:hAnsi="Arial Narrow"/>
                <w:sz w:val="20"/>
                <w:szCs w:val="20"/>
              </w:rPr>
              <w:t>Garbey</w:t>
            </w:r>
            <w:proofErr w:type="spellEnd"/>
            <w:r w:rsidRPr="005D2208">
              <w:rPr>
                <w:rFonts w:ascii="Arial Narrow" w:hAnsi="Arial Narrow"/>
                <w:sz w:val="20"/>
                <w:szCs w:val="20"/>
              </w:rPr>
              <w:t xml:space="preserve"> González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12.30 pm</w:t>
            </w:r>
          </w:p>
        </w:tc>
        <w:tc>
          <w:tcPr>
            <w:tcW w:w="567" w:type="dxa"/>
          </w:tcPr>
          <w:p w:rsidR="00172FC6" w:rsidRPr="00172FC6" w:rsidRDefault="003E1DEB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162</w:t>
            </w:r>
          </w:p>
        </w:tc>
        <w:tc>
          <w:tcPr>
            <w:tcW w:w="709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E1DEB">
              <w:rPr>
                <w:rFonts w:ascii="Arial Narrow" w:hAnsi="Arial Narrow"/>
                <w:sz w:val="20"/>
                <w:szCs w:val="20"/>
              </w:rPr>
              <w:t>Perfil clínico de la Malaria grave en pacientes hospitalizados en infectocontagioso</w:t>
            </w:r>
          </w:p>
        </w:tc>
        <w:tc>
          <w:tcPr>
            <w:tcW w:w="244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E1DEB">
              <w:rPr>
                <w:rFonts w:ascii="Arial Narrow" w:hAnsi="Arial Narrow"/>
                <w:sz w:val="20"/>
                <w:szCs w:val="20"/>
              </w:rPr>
              <w:t>Yainet</w:t>
            </w:r>
            <w:proofErr w:type="spellEnd"/>
            <w:r w:rsidRPr="003E1DEB">
              <w:rPr>
                <w:rFonts w:ascii="Arial Narrow" w:hAnsi="Arial Narrow"/>
                <w:sz w:val="20"/>
                <w:szCs w:val="20"/>
              </w:rPr>
              <w:t xml:space="preserve"> Rafaela Estrada Tamayo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pm</w:t>
            </w:r>
          </w:p>
        </w:tc>
        <w:tc>
          <w:tcPr>
            <w:tcW w:w="567" w:type="dxa"/>
          </w:tcPr>
          <w:p w:rsidR="00172FC6" w:rsidRPr="00172FC6" w:rsidRDefault="003E1DEB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181</w:t>
            </w:r>
          </w:p>
        </w:tc>
        <w:tc>
          <w:tcPr>
            <w:tcW w:w="709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MOZ</w:t>
            </w:r>
          </w:p>
        </w:tc>
        <w:tc>
          <w:tcPr>
            <w:tcW w:w="510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E1DEB">
              <w:rPr>
                <w:rFonts w:ascii="Arial Narrow" w:hAnsi="Arial Narrow"/>
                <w:sz w:val="20"/>
                <w:szCs w:val="20"/>
              </w:rPr>
              <w:t>Experiencia Conjunta Cubano-Mozambiqueña en el Manejo Pediátrico del Síndrome de Kawasaki. Presentación de caso.</w:t>
            </w:r>
          </w:p>
        </w:tc>
        <w:tc>
          <w:tcPr>
            <w:tcW w:w="244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E1DEB">
              <w:rPr>
                <w:rFonts w:ascii="Arial Narrow" w:hAnsi="Arial Narrow"/>
                <w:sz w:val="20"/>
                <w:szCs w:val="20"/>
              </w:rPr>
              <w:t>María Caridad Santiago Acosta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1.00 pm</w:t>
            </w:r>
          </w:p>
        </w:tc>
        <w:tc>
          <w:tcPr>
            <w:tcW w:w="567" w:type="dxa"/>
          </w:tcPr>
          <w:p w:rsidR="00172FC6" w:rsidRPr="00172FC6" w:rsidRDefault="003E1DEB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187</w:t>
            </w:r>
          </w:p>
        </w:tc>
        <w:tc>
          <w:tcPr>
            <w:tcW w:w="709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AGO</w:t>
            </w:r>
          </w:p>
        </w:tc>
        <w:tc>
          <w:tcPr>
            <w:tcW w:w="510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E1DEB">
              <w:rPr>
                <w:rFonts w:ascii="Arial Narrow" w:hAnsi="Arial Narrow"/>
                <w:sz w:val="20"/>
                <w:szCs w:val="20"/>
              </w:rPr>
              <w:t xml:space="preserve">Impacto de la colaboración médica en el Hospital Central de </w:t>
            </w:r>
            <w:proofErr w:type="spellStart"/>
            <w:r w:rsidRPr="003E1DEB">
              <w:rPr>
                <w:rFonts w:ascii="Arial Narrow" w:hAnsi="Arial Narrow"/>
                <w:sz w:val="20"/>
                <w:szCs w:val="20"/>
              </w:rPr>
              <w:t>Huambo</w:t>
            </w:r>
            <w:proofErr w:type="spellEnd"/>
            <w:r w:rsidRPr="003E1DEB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44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E1DEB">
              <w:rPr>
                <w:rFonts w:ascii="Arial Narrow" w:hAnsi="Arial Narrow"/>
                <w:sz w:val="20"/>
                <w:szCs w:val="20"/>
              </w:rPr>
              <w:t xml:space="preserve">Bárbaro Raimundo Cruz Vizcaíno 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1.15 pm</w:t>
            </w:r>
          </w:p>
        </w:tc>
        <w:tc>
          <w:tcPr>
            <w:tcW w:w="567" w:type="dxa"/>
          </w:tcPr>
          <w:p w:rsidR="00172FC6" w:rsidRPr="00172FC6" w:rsidRDefault="003E1DEB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192</w:t>
            </w:r>
          </w:p>
        </w:tc>
        <w:tc>
          <w:tcPr>
            <w:tcW w:w="709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AGO</w:t>
            </w:r>
          </w:p>
        </w:tc>
        <w:tc>
          <w:tcPr>
            <w:tcW w:w="510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E1DEB">
              <w:rPr>
                <w:rFonts w:ascii="Arial Narrow" w:hAnsi="Arial Narrow"/>
                <w:sz w:val="20"/>
                <w:szCs w:val="20"/>
              </w:rPr>
              <w:t>ANÁLISE DA SITUAÇAO DE SAÚE DO CENTRO DE SAÚDE DE REFERÊNCIA TERRA NOVA DURANTE O PERIODO DE JANEIRO-JUNHO 2025.</w:t>
            </w:r>
          </w:p>
        </w:tc>
        <w:tc>
          <w:tcPr>
            <w:tcW w:w="244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E1DEB">
              <w:rPr>
                <w:rFonts w:ascii="Arial Narrow" w:hAnsi="Arial Narrow"/>
                <w:sz w:val="20"/>
                <w:szCs w:val="20"/>
              </w:rPr>
              <w:t>Lazaro</w:t>
            </w:r>
            <w:proofErr w:type="spellEnd"/>
            <w:r w:rsidRPr="003E1DEB">
              <w:rPr>
                <w:rFonts w:ascii="Arial Narrow" w:hAnsi="Arial Narrow"/>
                <w:sz w:val="20"/>
                <w:szCs w:val="20"/>
              </w:rPr>
              <w:t xml:space="preserve"> García Leyva</w:t>
            </w:r>
          </w:p>
        </w:tc>
      </w:tr>
      <w:tr w:rsidR="00172FC6" w:rsidTr="00EA7E1D">
        <w:trPr>
          <w:trHeight w:val="263"/>
        </w:trPr>
        <w:tc>
          <w:tcPr>
            <w:tcW w:w="993" w:type="dxa"/>
          </w:tcPr>
          <w:p w:rsidR="00172FC6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1.30 pm</w:t>
            </w:r>
          </w:p>
        </w:tc>
        <w:tc>
          <w:tcPr>
            <w:tcW w:w="567" w:type="dxa"/>
          </w:tcPr>
          <w:p w:rsidR="00172FC6" w:rsidRPr="00172FC6" w:rsidRDefault="003E1DEB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203</w:t>
            </w:r>
          </w:p>
        </w:tc>
        <w:tc>
          <w:tcPr>
            <w:tcW w:w="709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CUB</w:t>
            </w:r>
          </w:p>
        </w:tc>
        <w:tc>
          <w:tcPr>
            <w:tcW w:w="510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E1DEB">
              <w:rPr>
                <w:rFonts w:ascii="Arial Narrow" w:hAnsi="Arial Narrow"/>
                <w:sz w:val="20"/>
                <w:szCs w:val="20"/>
              </w:rPr>
              <w:t xml:space="preserve">Práctica de cuidados culturales en personas con afecciones </w:t>
            </w:r>
            <w:proofErr w:type="spellStart"/>
            <w:r w:rsidRPr="003E1DEB">
              <w:rPr>
                <w:rFonts w:ascii="Arial Narrow" w:hAnsi="Arial Narrow"/>
                <w:sz w:val="20"/>
                <w:szCs w:val="20"/>
              </w:rPr>
              <w:t>oncohematológicas</w:t>
            </w:r>
            <w:proofErr w:type="spellEnd"/>
            <w:r w:rsidRPr="003E1DEB">
              <w:rPr>
                <w:rFonts w:ascii="Arial Narrow" w:hAnsi="Arial Narrow"/>
                <w:sz w:val="20"/>
                <w:szCs w:val="20"/>
              </w:rPr>
              <w:t xml:space="preserve"> en comunidades de Latinoamérica. Una revisión integrativa.</w:t>
            </w:r>
          </w:p>
        </w:tc>
        <w:tc>
          <w:tcPr>
            <w:tcW w:w="2443" w:type="dxa"/>
          </w:tcPr>
          <w:p w:rsidR="00172FC6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E1DEB">
              <w:rPr>
                <w:rFonts w:ascii="Arial Narrow" w:hAnsi="Arial Narrow"/>
                <w:sz w:val="20"/>
                <w:szCs w:val="20"/>
              </w:rPr>
              <w:t>Dalila Aida Aguirre Raya</w:t>
            </w:r>
          </w:p>
        </w:tc>
      </w:tr>
      <w:tr w:rsidR="00C05D1C" w:rsidTr="00EA7E1D">
        <w:trPr>
          <w:trHeight w:val="263"/>
        </w:trPr>
        <w:tc>
          <w:tcPr>
            <w:tcW w:w="993" w:type="dxa"/>
          </w:tcPr>
          <w:p w:rsidR="00C05D1C" w:rsidRDefault="00C05D1C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1.45 pm</w:t>
            </w:r>
          </w:p>
        </w:tc>
        <w:tc>
          <w:tcPr>
            <w:tcW w:w="567" w:type="dxa"/>
          </w:tcPr>
          <w:p w:rsidR="00C05D1C" w:rsidRPr="00172FC6" w:rsidRDefault="003E1DEB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207</w:t>
            </w:r>
          </w:p>
        </w:tc>
        <w:tc>
          <w:tcPr>
            <w:tcW w:w="709" w:type="dxa"/>
          </w:tcPr>
          <w:p w:rsidR="00C05D1C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ARG</w:t>
            </w:r>
          </w:p>
        </w:tc>
        <w:tc>
          <w:tcPr>
            <w:tcW w:w="5103" w:type="dxa"/>
          </w:tcPr>
          <w:p w:rsidR="00C05D1C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3E1DEB">
              <w:rPr>
                <w:rFonts w:ascii="Arial Narrow" w:hAnsi="Arial Narrow"/>
                <w:sz w:val="20"/>
                <w:szCs w:val="20"/>
              </w:rPr>
              <w:t>Fortaleciendo la salud comunitaria: impacto de la cooperación médica cubana en comunidades originarias de Argentina.</w:t>
            </w:r>
          </w:p>
        </w:tc>
        <w:tc>
          <w:tcPr>
            <w:tcW w:w="2443" w:type="dxa"/>
          </w:tcPr>
          <w:p w:rsidR="00C05D1C" w:rsidRPr="00A4549E" w:rsidRDefault="003E1DEB" w:rsidP="00173C20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E1DEB">
              <w:rPr>
                <w:rFonts w:ascii="Arial Narrow" w:hAnsi="Arial Narrow"/>
                <w:sz w:val="20"/>
                <w:szCs w:val="20"/>
              </w:rPr>
              <w:t>Lidice</w:t>
            </w:r>
            <w:proofErr w:type="spellEnd"/>
            <w:r w:rsidRPr="003E1DEB">
              <w:rPr>
                <w:rFonts w:ascii="Arial Narrow" w:hAnsi="Arial Narrow"/>
                <w:sz w:val="20"/>
                <w:szCs w:val="20"/>
              </w:rPr>
              <w:t xml:space="preserve"> Vázquez Castañeda</w:t>
            </w:r>
          </w:p>
        </w:tc>
      </w:tr>
      <w:tr w:rsidR="00FE30EE" w:rsidTr="00EA7E1D">
        <w:trPr>
          <w:trHeight w:val="263"/>
        </w:trPr>
        <w:tc>
          <w:tcPr>
            <w:tcW w:w="993" w:type="dxa"/>
          </w:tcPr>
          <w:p w:rsidR="00FE30EE" w:rsidRDefault="00FE30EE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2.00 pm</w:t>
            </w:r>
          </w:p>
        </w:tc>
        <w:tc>
          <w:tcPr>
            <w:tcW w:w="567" w:type="dxa"/>
          </w:tcPr>
          <w:p w:rsidR="00FE30EE" w:rsidRPr="00172FC6" w:rsidRDefault="003E1DEB" w:rsidP="00173C2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210</w:t>
            </w:r>
          </w:p>
        </w:tc>
        <w:tc>
          <w:tcPr>
            <w:tcW w:w="709" w:type="dxa"/>
          </w:tcPr>
          <w:p w:rsidR="00FE30EE" w:rsidRPr="00A4549E" w:rsidRDefault="00107311" w:rsidP="00173C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GNB</w:t>
            </w:r>
          </w:p>
        </w:tc>
        <w:tc>
          <w:tcPr>
            <w:tcW w:w="5103" w:type="dxa"/>
          </w:tcPr>
          <w:p w:rsidR="00FE30EE" w:rsidRPr="00A4549E" w:rsidRDefault="00107311" w:rsidP="00107311">
            <w:pPr>
              <w:rPr>
                <w:rFonts w:ascii="Arial Narrow" w:hAnsi="Arial Narrow"/>
                <w:sz w:val="20"/>
                <w:szCs w:val="20"/>
              </w:rPr>
            </w:pPr>
            <w:r w:rsidRPr="00107311">
              <w:rPr>
                <w:rFonts w:ascii="Arial Narrow" w:hAnsi="Arial Narrow"/>
                <w:sz w:val="20"/>
                <w:szCs w:val="20"/>
              </w:rPr>
              <w:t>Factores asociados a estilo de vida no adecuado en profesionales de la brigada m</w:t>
            </w:r>
            <w:r>
              <w:rPr>
                <w:rFonts w:ascii="Arial Narrow" w:hAnsi="Arial Narrow"/>
                <w:sz w:val="20"/>
                <w:szCs w:val="20"/>
              </w:rPr>
              <w:t>é</w:t>
            </w:r>
            <w:bookmarkStart w:id="0" w:name="_GoBack"/>
            <w:bookmarkEnd w:id="0"/>
            <w:r w:rsidRPr="00107311">
              <w:rPr>
                <w:rFonts w:ascii="Arial Narrow" w:hAnsi="Arial Narrow"/>
                <w:sz w:val="20"/>
                <w:szCs w:val="20"/>
              </w:rPr>
              <w:t>dica cubana.</w:t>
            </w:r>
          </w:p>
        </w:tc>
        <w:tc>
          <w:tcPr>
            <w:tcW w:w="2443" w:type="dxa"/>
          </w:tcPr>
          <w:p w:rsidR="00FE30EE" w:rsidRPr="00A4549E" w:rsidRDefault="00107311" w:rsidP="00173C20">
            <w:pPr>
              <w:rPr>
                <w:rFonts w:ascii="Arial Narrow" w:hAnsi="Arial Narrow"/>
                <w:sz w:val="20"/>
                <w:szCs w:val="20"/>
              </w:rPr>
            </w:pPr>
            <w:r w:rsidRPr="00107311">
              <w:rPr>
                <w:rFonts w:ascii="Arial Narrow" w:hAnsi="Arial Narrow"/>
                <w:sz w:val="20"/>
                <w:szCs w:val="20"/>
              </w:rPr>
              <w:t xml:space="preserve">Alejandro Eliecer Lie </w:t>
            </w:r>
            <w:proofErr w:type="spellStart"/>
            <w:r w:rsidRPr="00107311">
              <w:rPr>
                <w:rFonts w:ascii="Arial Narrow" w:hAnsi="Arial Narrow"/>
                <w:sz w:val="20"/>
                <w:szCs w:val="20"/>
              </w:rPr>
              <w:t>Concepcion</w:t>
            </w:r>
            <w:proofErr w:type="spellEnd"/>
          </w:p>
        </w:tc>
      </w:tr>
    </w:tbl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A4549E" w:rsidRDefault="00A4549E" w:rsidP="00173C20">
      <w:pPr>
        <w:rPr>
          <w:rFonts w:ascii="Arial Narrow" w:hAnsi="Arial Narrow"/>
          <w:sz w:val="24"/>
          <w:szCs w:val="24"/>
        </w:rPr>
      </w:pPr>
    </w:p>
    <w:p w:rsidR="00173C20" w:rsidRPr="00A4549E" w:rsidRDefault="00173C20">
      <w:pPr>
        <w:rPr>
          <w:rFonts w:ascii="Arial Narrow" w:hAnsi="Arial Narrow"/>
          <w:sz w:val="24"/>
          <w:szCs w:val="24"/>
        </w:rPr>
      </w:pPr>
    </w:p>
    <w:sectPr w:rsidR="00173C20" w:rsidRPr="00A45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D10A6"/>
    <w:multiLevelType w:val="hybridMultilevel"/>
    <w:tmpl w:val="C7F45210"/>
    <w:lvl w:ilvl="0" w:tplc="9B78B3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20"/>
    <w:rsid w:val="000044C9"/>
    <w:rsid w:val="00107311"/>
    <w:rsid w:val="00172FC6"/>
    <w:rsid w:val="00173C20"/>
    <w:rsid w:val="003E1DEB"/>
    <w:rsid w:val="004404C3"/>
    <w:rsid w:val="004C6183"/>
    <w:rsid w:val="00537543"/>
    <w:rsid w:val="00591DED"/>
    <w:rsid w:val="005D2208"/>
    <w:rsid w:val="00720146"/>
    <w:rsid w:val="009E7C55"/>
    <w:rsid w:val="00A4549E"/>
    <w:rsid w:val="00A55B85"/>
    <w:rsid w:val="00A753EB"/>
    <w:rsid w:val="00C04669"/>
    <w:rsid w:val="00C05D1C"/>
    <w:rsid w:val="00CE23A1"/>
    <w:rsid w:val="00CE41F4"/>
    <w:rsid w:val="00DA25B3"/>
    <w:rsid w:val="00E5438D"/>
    <w:rsid w:val="00EA7E1D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27538-9C53-4666-AF19-DE2251D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C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5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1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neb-cdqx-ag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D397-743F-4066-9CCC-8745C3A3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3</cp:revision>
  <dcterms:created xsi:type="dcterms:W3CDTF">2025-11-30T15:16:00Z</dcterms:created>
  <dcterms:modified xsi:type="dcterms:W3CDTF">2025-12-01T07:22:00Z</dcterms:modified>
</cp:coreProperties>
</file>